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B97" w:rsidRDefault="00737B97" w:rsidP="00737B97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737B97" w:rsidRPr="00226E55" w:rsidRDefault="00737B97" w:rsidP="00737B97">
      <w:pPr>
        <w:spacing w:line="520" w:lineRule="exact"/>
        <w:jc w:val="center"/>
        <w:rPr>
          <w:rFonts w:ascii="仿宋_GB2312" w:hAnsi="华文中宋"/>
          <w:bCs/>
          <w:sz w:val="24"/>
        </w:rPr>
      </w:pPr>
      <w:r w:rsidRPr="00226E55"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EFBA51E"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</w:t>
      </w:r>
      <w:r w:rsidRPr="00226E55">
        <w:rPr>
          <w:rFonts w:ascii="仿宋_GB2312" w:hAnsi="华文中宋" w:hint="eastAsia"/>
          <w:bCs/>
          <w:sz w:val="24"/>
        </w:rPr>
        <w:t xml:space="preserve">：    </w:t>
      </w:r>
      <w:r>
        <w:rPr>
          <w:rFonts w:ascii="仿宋_GB2312" w:hAnsi="华文中宋" w:hint="eastAsia"/>
          <w:bCs/>
          <w:sz w:val="24"/>
        </w:rPr>
        <w:t>符洪涛</w:t>
      </w:r>
      <w:r w:rsidRPr="00226E55">
        <w:rPr>
          <w:rFonts w:ascii="仿宋_GB2312" w:hAnsi="华文中宋" w:hint="eastAsia"/>
          <w:bCs/>
          <w:sz w:val="24"/>
        </w:rPr>
        <w:t xml:space="preserve">         </w:t>
      </w:r>
      <w:r>
        <w:rPr>
          <w:rFonts w:ascii="仿宋_GB2312" w:hAnsi="华文中宋" w:hint="eastAsia"/>
          <w:bCs/>
          <w:sz w:val="24"/>
        </w:rPr>
        <w:t xml:space="preserve">                </w:t>
      </w:r>
      <w:r w:rsidRPr="00226E55">
        <w:rPr>
          <w:rFonts w:ascii="仿宋_GB2312" w:hAnsi="华文中宋" w:hint="eastAsia"/>
          <w:bCs/>
          <w:sz w:val="24"/>
        </w:rPr>
        <w:t xml:space="preserve"> 填表日期：</w:t>
      </w:r>
      <w:r>
        <w:rPr>
          <w:rFonts w:ascii="仿宋_GB2312" w:hAnsi="华文中宋" w:hint="eastAsia"/>
          <w:bCs/>
          <w:sz w:val="24"/>
        </w:rPr>
        <w:t>201</w:t>
      </w:r>
      <w:r w:rsidR="0064621E">
        <w:rPr>
          <w:rFonts w:ascii="仿宋_GB2312" w:hAnsi="华文中宋"/>
          <w:bCs/>
          <w:sz w:val="24"/>
        </w:rPr>
        <w:t>8</w:t>
      </w:r>
      <w:r w:rsidRPr="00226E55">
        <w:rPr>
          <w:rFonts w:ascii="仿宋_GB2312" w:hAnsi="华文中宋" w:hint="eastAsia"/>
          <w:bCs/>
          <w:sz w:val="24"/>
        </w:rPr>
        <w:t xml:space="preserve"> 年 </w:t>
      </w:r>
      <w:r w:rsidR="0064621E">
        <w:rPr>
          <w:rFonts w:ascii="仿宋_GB2312" w:hAnsi="华文中宋"/>
          <w:bCs/>
          <w:sz w:val="24"/>
        </w:rPr>
        <w:t>07</w:t>
      </w:r>
      <w:r w:rsidRPr="00226E55">
        <w:rPr>
          <w:rFonts w:ascii="仿宋_GB2312" w:hAnsi="华文中宋" w:hint="eastAsia"/>
          <w:bCs/>
          <w:sz w:val="24"/>
        </w:rPr>
        <w:t xml:space="preserve"> 月  </w:t>
      </w:r>
      <w:r w:rsidR="0064621E">
        <w:rPr>
          <w:rFonts w:ascii="仿宋_GB2312" w:hAnsi="华文中宋"/>
          <w:bCs/>
          <w:sz w:val="24"/>
        </w:rPr>
        <w:t>03</w:t>
      </w:r>
      <w:r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1429"/>
        <w:gridCol w:w="1332"/>
        <w:gridCol w:w="787"/>
        <w:gridCol w:w="113"/>
        <w:gridCol w:w="263"/>
        <w:gridCol w:w="1436"/>
        <w:gridCol w:w="1353"/>
        <w:gridCol w:w="1128"/>
        <w:gridCol w:w="1476"/>
      </w:tblGrid>
      <w:tr w:rsidR="00737B97" w:rsidRPr="00226E55" w:rsidTr="00737B97">
        <w:trPr>
          <w:cantSplit/>
          <w:trHeight w:val="315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37B97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r w:rsidRPr="00737B97">
              <w:rPr>
                <w:rFonts w:ascii="宋体" w:eastAsia="宋体" w:hAnsi="宋体" w:hint="eastAsia"/>
                <w:sz w:val="21"/>
                <w:szCs w:val="21"/>
              </w:rPr>
              <w:t>增压式真空预压处理吹填淤泥地基固结理论及设计优化研究</w:t>
            </w:r>
            <w:bookmarkEnd w:id="0"/>
          </w:p>
        </w:tc>
      </w:tr>
      <w:tr w:rsidR="00737B97" w:rsidRPr="00226E55" w:rsidTr="00737B97">
        <w:trPr>
          <w:cantSplit/>
          <w:trHeight w:val="28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浙江省自然科学基金委</w:t>
            </w:r>
          </w:p>
        </w:tc>
      </w:tr>
      <w:tr w:rsidR="00737B97" w:rsidRPr="00226E55" w:rsidTr="00737B97">
        <w:trPr>
          <w:cantSplit/>
          <w:trHeight w:val="333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2017年1月1日至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2019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月12月31日</w:t>
            </w:r>
          </w:p>
        </w:tc>
      </w:tr>
      <w:tr w:rsidR="00737B97" w:rsidRPr="00226E55" w:rsidTr="00737B97">
        <w:trPr>
          <w:cantSplit/>
          <w:trHeight w:val="333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737B97" w:rsidRPr="00226E55" w:rsidTr="00737B97">
        <w:trPr>
          <w:cantSplit/>
          <w:trHeight w:val="27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737B97" w:rsidRPr="00226E55" w:rsidTr="00737B97">
        <w:trPr>
          <w:cantSplit/>
          <w:trHeight w:val="279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符洪涛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实验师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试验和理论分析</w:t>
            </w:r>
          </w:p>
        </w:tc>
      </w:tr>
      <w:tr w:rsidR="00737B97" w:rsidRPr="00226E55" w:rsidTr="00737B97">
        <w:trPr>
          <w:cantSplit/>
          <w:trHeight w:val="279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李校兵</w:t>
            </w:r>
            <w:proofErr w:type="gramEnd"/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试验分析</w:t>
            </w:r>
          </w:p>
        </w:tc>
      </w:tr>
      <w:tr w:rsidR="00737B97" w:rsidRPr="00226E55" w:rsidTr="00737B97">
        <w:trPr>
          <w:cantSplit/>
          <w:trHeight w:val="279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王军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教师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理论分析</w:t>
            </w:r>
          </w:p>
        </w:tc>
      </w:tr>
      <w:tr w:rsidR="00737B97" w:rsidRPr="00226E55" w:rsidTr="00737B97">
        <w:trPr>
          <w:cantSplit/>
          <w:trHeight w:val="283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郭林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试验和理论分析</w:t>
            </w:r>
          </w:p>
        </w:tc>
      </w:tr>
      <w:tr w:rsidR="00737B97" w:rsidRPr="00226E55" w:rsidTr="00737B97">
        <w:trPr>
          <w:cantSplit/>
          <w:trHeight w:val="28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蔡瑛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实验师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4B3D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试验分析</w:t>
            </w:r>
          </w:p>
        </w:tc>
      </w:tr>
      <w:tr w:rsidR="00737B97" w:rsidRPr="00226E55" w:rsidTr="00737B97">
        <w:trPr>
          <w:cantSplit/>
          <w:trHeight w:val="28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海钧</w:t>
            </w:r>
            <w:proofErr w:type="gramEnd"/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高工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试验和理论分析</w:t>
            </w:r>
          </w:p>
        </w:tc>
      </w:tr>
      <w:tr w:rsidR="00737B97" w:rsidRPr="00226E55" w:rsidTr="00737B97">
        <w:trPr>
          <w:cantSplit/>
          <w:trHeight w:val="28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叶明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实验员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试验分析</w:t>
            </w:r>
          </w:p>
        </w:tc>
      </w:tr>
      <w:tr w:rsidR="00737B97" w:rsidRPr="00226E55" w:rsidTr="00737B97">
        <w:trPr>
          <w:cantSplit/>
          <w:trHeight w:val="510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8万元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7.1万元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737B97" w:rsidRPr="00226E55" w:rsidRDefault="00737B97" w:rsidP="00737B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7B97" w:rsidRPr="00226E55" w:rsidTr="00737B97">
        <w:trPr>
          <w:cantSplit/>
          <w:trHeight w:val="34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4万元</w:t>
            </w:r>
          </w:p>
        </w:tc>
      </w:tr>
      <w:tr w:rsidR="00737B97" w:rsidRPr="00226E55" w:rsidTr="00737B97">
        <w:trPr>
          <w:cantSplit/>
          <w:trHeight w:val="293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737B97" w:rsidRPr="00226E55" w:rsidTr="00737B97">
        <w:trPr>
          <w:cantSplit/>
          <w:trHeight w:val="312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737B97" w:rsidRPr="00226E55" w:rsidTr="00737B97">
        <w:trPr>
          <w:cantSplit/>
          <w:trHeight w:val="301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193264" w:rsidRDefault="00737B97" w:rsidP="00737B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</w:tr>
      <w:tr w:rsidR="00737B97" w:rsidRPr="00226E55" w:rsidTr="00737B97">
        <w:trPr>
          <w:cantSplit/>
          <w:trHeight w:val="269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C0411A" w:rsidRDefault="00737B97" w:rsidP="00737B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0.6万元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737B97" w:rsidRPr="00226E55" w:rsidTr="00737B97">
        <w:trPr>
          <w:cantSplit/>
          <w:trHeight w:val="316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7B97" w:rsidRPr="00226E55" w:rsidTr="00737B97">
        <w:trPr>
          <w:cantSplit/>
          <w:trHeight w:val="300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7.1万元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0.9 万元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64621E" w:rsidP="0064621E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1.01467</w:t>
            </w:r>
            <w:r w:rsidR="00737B9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37B97" w:rsidRPr="00226E55" w:rsidTr="00737B97">
        <w:trPr>
          <w:cantSplit/>
          <w:trHeight w:val="562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E22CE1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 w:rsidR="00737B97">
              <w:rPr>
                <w:rFonts w:ascii="宋体" w:eastAsia="宋体" w:hAnsi="宋体" w:hint="eastAsia"/>
                <w:sz w:val="21"/>
                <w:szCs w:val="21"/>
              </w:rPr>
              <w:t>篇论文</w:t>
            </w:r>
            <w:r w:rsidR="0064621E">
              <w:rPr>
                <w:rFonts w:ascii="宋体" w:eastAsia="宋体" w:hAnsi="宋体" w:hint="eastAsia"/>
                <w:sz w:val="21"/>
                <w:szCs w:val="21"/>
              </w:rPr>
              <w:t>,3</w:t>
            </w:r>
            <w:r w:rsidR="00A401E7">
              <w:rPr>
                <w:rFonts w:ascii="宋体" w:eastAsia="宋体" w:hAnsi="宋体" w:hint="eastAsia"/>
                <w:sz w:val="21"/>
                <w:szCs w:val="21"/>
              </w:rPr>
              <w:t>项</w:t>
            </w:r>
            <w:r w:rsidR="0064621E">
              <w:rPr>
                <w:rFonts w:ascii="宋体" w:eastAsia="宋体" w:hAnsi="宋体" w:hint="eastAsia"/>
                <w:sz w:val="21"/>
                <w:szCs w:val="21"/>
              </w:rPr>
              <w:t>专利</w:t>
            </w:r>
          </w:p>
        </w:tc>
      </w:tr>
      <w:tr w:rsidR="00737B97" w:rsidRPr="00226E55" w:rsidTr="00737B97">
        <w:trPr>
          <w:cantSplit/>
          <w:trHeight w:val="371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64621E">
              <w:rPr>
                <w:rFonts w:ascii="宋体" w:eastAsia="宋体" w:hAnsi="宋体"/>
                <w:sz w:val="21"/>
                <w:szCs w:val="21"/>
              </w:rPr>
              <w:t>.29192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37B97" w:rsidRPr="00226E55" w:rsidTr="00737B97">
        <w:trPr>
          <w:cantSplit/>
          <w:trHeight w:val="330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737B97" w:rsidRPr="00226E55" w:rsidTr="00737B97">
        <w:trPr>
          <w:cantSplit/>
          <w:trHeight w:val="330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64621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64621E">
              <w:rPr>
                <w:rFonts w:ascii="宋体" w:eastAsia="宋体" w:hAnsi="宋体"/>
                <w:sz w:val="21"/>
                <w:szCs w:val="21"/>
              </w:rPr>
              <w:t>13675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737B97" w:rsidRPr="00226E55" w:rsidTr="00737B97">
        <w:trPr>
          <w:cantSplit/>
          <w:trHeight w:val="330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64621E" w:rsidP="00737B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0.45</w:t>
            </w:r>
            <w:r w:rsidR="00737B9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37B97" w:rsidRPr="00226E55" w:rsidTr="00737B97">
        <w:trPr>
          <w:cantSplit/>
          <w:trHeight w:val="330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64621E" w:rsidP="00737B9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0.136</w:t>
            </w:r>
            <w:r w:rsidR="00737B9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737B97" w:rsidRPr="00226E55" w:rsidTr="00737B97">
        <w:trPr>
          <w:cantSplit/>
          <w:trHeight w:val="353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737B97" w:rsidRPr="00226E55" w:rsidTr="00737B97">
        <w:trPr>
          <w:cantSplit/>
          <w:trHeight w:val="409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7B97" w:rsidRPr="00226E55" w:rsidTr="00737B97">
        <w:trPr>
          <w:cantSplit/>
          <w:trHeight w:val="365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7B97" w:rsidRPr="00226E55" w:rsidTr="00737B97">
        <w:trPr>
          <w:cantSplit/>
          <w:trHeight w:val="968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7B97" w:rsidRPr="00226E55" w:rsidTr="00737B97">
        <w:trPr>
          <w:cantSplit/>
          <w:trHeight w:val="456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7B97" w:rsidRPr="00226E55" w:rsidTr="00737B97">
        <w:trPr>
          <w:cantSplit/>
          <w:trHeight w:val="36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7B97" w:rsidRPr="00226E55" w:rsidTr="00737B97">
        <w:trPr>
          <w:cantSplit/>
          <w:trHeight w:val="478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Default="00737B97" w:rsidP="00737B9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97" w:rsidRPr="00226E55" w:rsidRDefault="00737B97" w:rsidP="00737B9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737B97" w:rsidRPr="00EF4B59" w:rsidRDefault="00737B97" w:rsidP="00737B97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lastRenderedPageBreak/>
        <w:t>注：涉及商业秘密的，委托单位、项目名称等敏感关键词用“*”替代。</w:t>
      </w:r>
    </w:p>
    <w:p w:rsidR="00DB5E79" w:rsidRPr="00737B97" w:rsidRDefault="00B82785"/>
    <w:sectPr w:rsidR="00DB5E79" w:rsidRPr="00737B97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785" w:rsidRDefault="00B82785">
      <w:pPr>
        <w:spacing w:line="240" w:lineRule="auto"/>
      </w:pPr>
      <w:r>
        <w:separator/>
      </w:r>
    </w:p>
  </w:endnote>
  <w:endnote w:type="continuationSeparator" w:id="0">
    <w:p w:rsidR="00B82785" w:rsidRDefault="00B82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785" w:rsidRDefault="00B82785">
      <w:pPr>
        <w:spacing w:line="240" w:lineRule="auto"/>
      </w:pPr>
      <w:r>
        <w:separator/>
      </w:r>
    </w:p>
  </w:footnote>
  <w:footnote w:type="continuationSeparator" w:id="0">
    <w:p w:rsidR="00B82785" w:rsidRDefault="00B82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F1" w:rsidRPr="005B5C9C" w:rsidRDefault="00ED3798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97"/>
    <w:rsid w:val="001A260C"/>
    <w:rsid w:val="003B5D11"/>
    <w:rsid w:val="005D15DC"/>
    <w:rsid w:val="0064621E"/>
    <w:rsid w:val="00737B97"/>
    <w:rsid w:val="009F15C2"/>
    <w:rsid w:val="00A401E7"/>
    <w:rsid w:val="00B23086"/>
    <w:rsid w:val="00B82785"/>
    <w:rsid w:val="00E22CE1"/>
    <w:rsid w:val="00E93920"/>
    <w:rsid w:val="00ED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629D8-D8F5-478F-9F99-88A87A2F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B97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37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7B9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dc:description/>
  <cp:lastModifiedBy>fu</cp:lastModifiedBy>
  <cp:revision>9</cp:revision>
  <dcterms:created xsi:type="dcterms:W3CDTF">2017-12-21T08:30:00Z</dcterms:created>
  <dcterms:modified xsi:type="dcterms:W3CDTF">2018-07-03T04:17:00Z</dcterms:modified>
</cp:coreProperties>
</file>